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1B5" w:rsidRDefault="003A11B5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61917" w:rsidRPr="00261917" w:rsidRDefault="00261917" w:rsidP="00261917">
      <w:pPr>
        <w:spacing w:before="240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F7634">
        <w:rPr>
          <w:rFonts w:ascii="Times New Roman" w:hAnsi="Times New Roman" w:cs="Times New Roman"/>
          <w:sz w:val="24"/>
          <w:szCs w:val="24"/>
        </w:rPr>
        <w:t>2</w:t>
      </w:r>
    </w:p>
    <w:p w:rsidR="00261917" w:rsidRPr="00261917" w:rsidRDefault="00261917" w:rsidP="00261917">
      <w:pPr>
        <w:spacing w:after="0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>УТВЕРЖДЕН</w:t>
      </w:r>
    </w:p>
    <w:p w:rsidR="00261917" w:rsidRP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>городско</w:t>
      </w:r>
      <w:r>
        <w:rPr>
          <w:rFonts w:ascii="Times New Roman" w:hAnsi="Times New Roman" w:cs="Times New Roman"/>
          <w:sz w:val="24"/>
          <w:szCs w:val="24"/>
        </w:rPr>
        <w:t>го округа Электросталь</w:t>
      </w:r>
    </w:p>
    <w:p w:rsid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261917" w:rsidRPr="00261917" w:rsidRDefault="00261917" w:rsidP="00261917">
      <w:pPr>
        <w:spacing w:after="0" w:line="240" w:lineRule="exact"/>
        <w:ind w:left="5103" w:right="-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</w:t>
      </w:r>
      <w:r w:rsidR="004F4469" w:rsidRPr="004F4469">
        <w:rPr>
          <w:rFonts w:ascii="Times New Roman" w:hAnsi="Times New Roman" w:cs="Times New Roman"/>
          <w:sz w:val="24"/>
          <w:szCs w:val="24"/>
          <w:u w:val="single"/>
        </w:rPr>
        <w:t>14.07.2026</w:t>
      </w:r>
      <w:r>
        <w:rPr>
          <w:rFonts w:ascii="Times New Roman" w:hAnsi="Times New Roman" w:cs="Times New Roman"/>
          <w:sz w:val="24"/>
          <w:szCs w:val="24"/>
        </w:rPr>
        <w:t>____№__</w:t>
      </w:r>
      <w:bookmarkStart w:id="0" w:name="_GoBack"/>
      <w:r w:rsidR="004F4469" w:rsidRPr="004F4469">
        <w:rPr>
          <w:rFonts w:ascii="Times New Roman" w:hAnsi="Times New Roman" w:cs="Times New Roman"/>
          <w:sz w:val="24"/>
          <w:szCs w:val="24"/>
          <w:u w:val="single"/>
        </w:rPr>
        <w:t>853/7</w:t>
      </w:r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DA1A89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DA1A89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DA1A89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DA1A89" w:rsidRPr="007C5393" w:rsidRDefault="00DA1A89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2F7634" w:rsidRPr="002F7634" w:rsidRDefault="002F7634" w:rsidP="002F76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63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</w:t>
      </w:r>
    </w:p>
    <w:p w:rsidR="005B363F" w:rsidRDefault="005B363F" w:rsidP="005B363F">
      <w:pPr>
        <w:pStyle w:val="a7"/>
        <w:ind w:left="0"/>
        <w:jc w:val="center"/>
      </w:pPr>
      <w:r w:rsidRPr="00553B89">
        <w:rPr>
          <w:rFonts w:cs="Times New Roman"/>
        </w:rPr>
        <w:t xml:space="preserve">общественной территории </w:t>
      </w:r>
      <w:r>
        <w:t xml:space="preserve">(Сквер у Памятника 347 зенитно-артиллерийскому полку), расположенной в пределах городской черты по адресу: Московская обл., </w:t>
      </w:r>
    </w:p>
    <w:p w:rsidR="005B363F" w:rsidRPr="00553B89" w:rsidRDefault="005B363F" w:rsidP="005B363F">
      <w:pPr>
        <w:pStyle w:val="a7"/>
        <w:ind w:left="0"/>
        <w:jc w:val="center"/>
        <w:rPr>
          <w:rFonts w:cs="Times New Roman"/>
        </w:rPr>
      </w:pPr>
      <w:r>
        <w:t xml:space="preserve">г. Электросталь, </w:t>
      </w:r>
      <w:proofErr w:type="spellStart"/>
      <w:r>
        <w:t>Фрязевское</w:t>
      </w:r>
      <w:proofErr w:type="spellEnd"/>
      <w:r>
        <w:t xml:space="preserve"> шоссе, с северо-западной стороны от стадиона «Авангард»</w:t>
      </w:r>
    </w:p>
    <w:p w:rsidR="003A11B5" w:rsidRPr="007C5393" w:rsidRDefault="003A11B5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8380" w:type="dxa"/>
        <w:tblLook w:val="04A0" w:firstRow="1" w:lastRow="0" w:firstColumn="1" w:lastColumn="0" w:noHBand="0" w:noVBand="1"/>
      </w:tblPr>
      <w:tblGrid>
        <w:gridCol w:w="3940"/>
        <w:gridCol w:w="4440"/>
      </w:tblGrid>
      <w:tr w:rsidR="002F7634" w:rsidRPr="002F7634" w:rsidTr="002F7634">
        <w:trPr>
          <w:trHeight w:val="300"/>
        </w:trPr>
        <w:tc>
          <w:tcPr>
            <w:tcW w:w="394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Номер ID &lt;1.2&gt;</w:t>
            </w:r>
          </w:p>
        </w:tc>
        <w:tc>
          <w:tcPr>
            <w:tcW w:w="444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Номер ID СНО &lt;1.3&gt;</w:t>
            </w:r>
          </w:p>
        </w:tc>
      </w:tr>
      <w:tr w:rsidR="002F7634" w:rsidRPr="002F7634" w:rsidTr="002F7634">
        <w:trPr>
          <w:trHeight w:val="300"/>
        </w:trPr>
        <w:tc>
          <w:tcPr>
            <w:tcW w:w="394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</w:tr>
      <w:tr w:rsidR="002F7634" w:rsidRPr="002F7634" w:rsidTr="002F7634">
        <w:trPr>
          <w:trHeight w:val="300"/>
        </w:trPr>
        <w:tc>
          <w:tcPr>
            <w:tcW w:w="394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2</w:t>
            </w:r>
          </w:p>
        </w:tc>
      </w:tr>
      <w:tr w:rsidR="002F7634" w:rsidRPr="002F7634" w:rsidTr="002F7634">
        <w:trPr>
          <w:trHeight w:val="300"/>
        </w:trPr>
        <w:tc>
          <w:tcPr>
            <w:tcW w:w="394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</w:tr>
      <w:tr w:rsidR="002F7634" w:rsidRPr="002F7634" w:rsidTr="002F7634">
        <w:trPr>
          <w:trHeight w:val="300"/>
        </w:trPr>
        <w:tc>
          <w:tcPr>
            <w:tcW w:w="394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"2864673206"</w:t>
            </w:r>
          </w:p>
        </w:tc>
        <w:tc>
          <w:tcPr>
            <w:tcW w:w="4440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  <w:t>"_"</w:t>
            </w:r>
          </w:p>
        </w:tc>
      </w:tr>
      <w:tr w:rsidR="002F7634" w:rsidRPr="002F7634" w:rsidTr="002F7634">
        <w:trPr>
          <w:trHeight w:val="300"/>
        </w:trPr>
        <w:tc>
          <w:tcPr>
            <w:tcW w:w="394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F3F3F"/>
                <w:sz w:val="24"/>
                <w:szCs w:val="24"/>
                <w:lang w:eastAsia="ru-RU"/>
              </w:rPr>
            </w:pPr>
          </w:p>
        </w:tc>
      </w:tr>
    </w:tbl>
    <w:p w:rsidR="003A11B5" w:rsidRPr="007C5393" w:rsidRDefault="003A11B5" w:rsidP="003A11B5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lang w:eastAsia="ru-RU"/>
        </w:rPr>
        <w:sectPr w:rsidR="003A11B5" w:rsidRPr="007C5393" w:rsidSect="00261917">
          <w:type w:val="continuous"/>
          <w:pgSz w:w="11905" w:h="16838"/>
          <w:pgMar w:top="720" w:right="990" w:bottom="720" w:left="1843" w:header="0" w:footer="0" w:gutter="0"/>
          <w:cols w:space="720"/>
          <w:titlePg/>
        </w:sectPr>
      </w:pPr>
    </w:p>
    <w:tbl>
      <w:tblPr>
        <w:tblW w:w="12680" w:type="dxa"/>
        <w:tblInd w:w="1550" w:type="dxa"/>
        <w:tblLook w:val="04A0" w:firstRow="1" w:lastRow="0" w:firstColumn="1" w:lastColumn="0" w:noHBand="0" w:noVBand="1"/>
      </w:tblPr>
      <w:tblGrid>
        <w:gridCol w:w="1335"/>
        <w:gridCol w:w="2147"/>
        <w:gridCol w:w="1152"/>
        <w:gridCol w:w="2147"/>
        <w:gridCol w:w="1152"/>
        <w:gridCol w:w="1492"/>
        <w:gridCol w:w="993"/>
        <w:gridCol w:w="980"/>
        <w:gridCol w:w="993"/>
        <w:gridCol w:w="980"/>
      </w:tblGrid>
      <w:tr w:rsidR="002F7634" w:rsidRPr="002F7634" w:rsidTr="002F7634">
        <w:trPr>
          <w:trHeight w:val="330"/>
        </w:trPr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Уборочная площадь &lt;1&gt; на ОТ &lt;11.1&gt; (всего, 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27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Уборочная площадь &lt;1&gt; (м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 ОТ &lt;11.1&gt; содержится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обеспеченности освещением ОТ &lt;11.1&gt;</w:t>
            </w:r>
          </w:p>
        </w:tc>
      </w:tr>
      <w:tr w:rsidR="002F7634" w:rsidRPr="002F7634" w:rsidTr="002F7634">
        <w:trPr>
          <w:trHeight w:val="1200"/>
        </w:trPr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освещенных объектов &lt;11&gt; (%)</w:t>
            </w:r>
          </w:p>
        </w:tc>
        <w:tc>
          <w:tcPr>
            <w:tcW w:w="1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освещенных объектов &lt;9&gt; (шт.)</w:t>
            </w: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не освещенных объектов &lt;10&gt; (шт.)</w:t>
            </w:r>
          </w:p>
        </w:tc>
      </w:tr>
      <w:tr w:rsidR="002F7634" w:rsidRPr="002F7634" w:rsidTr="002F7634">
        <w:trPr>
          <w:trHeight w:val="600"/>
        </w:trPr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ОМСУ, МБУ, МКУ &lt;2&gt;</w:t>
            </w:r>
          </w:p>
        </w:tc>
        <w:tc>
          <w:tcPr>
            <w:tcW w:w="31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Иными лицами &lt;3&gt;</w:t>
            </w:r>
          </w:p>
        </w:tc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ОМСУ, МБУ, МКУ &lt;2&gt;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Иными лицами &lt;3&gt;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ОМСУ, МБУ, МКУ &lt;2&gt;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Иными лицами &lt;3&gt;</w:t>
            </w:r>
          </w:p>
        </w:tc>
      </w:tr>
      <w:tr w:rsidR="002F7634" w:rsidRPr="002F7634" w:rsidTr="002F7634">
        <w:trPr>
          <w:trHeight w:val="1215"/>
        </w:trPr>
        <w:tc>
          <w:tcPr>
            <w:tcW w:w="1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механизированной уборки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ручной уборки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механизированной уборки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ручной уборки</w:t>
            </w:r>
          </w:p>
        </w:tc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7634" w:rsidRPr="002F7634" w:rsidTr="002F7634">
        <w:trPr>
          <w:trHeight w:val="315"/>
        </w:trPr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F7634" w:rsidRPr="002F7634" w:rsidTr="002F7634">
        <w:trPr>
          <w:trHeight w:val="675"/>
        </w:trPr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"18201,5"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"6 439,5"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"11 762"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"_"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"100"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"5"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"-"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"5"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"-"</w:t>
            </w:r>
          </w:p>
        </w:tc>
      </w:tr>
    </w:tbl>
    <w:p w:rsidR="003A11B5" w:rsidRDefault="003A11B5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B363F" w:rsidRPr="007C5393" w:rsidRDefault="005B363F" w:rsidP="003A11B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15167" w:type="dxa"/>
        <w:tblInd w:w="274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170"/>
        <w:gridCol w:w="891"/>
        <w:gridCol w:w="928"/>
        <w:gridCol w:w="916"/>
        <w:gridCol w:w="615"/>
        <w:gridCol w:w="866"/>
        <w:gridCol w:w="1276"/>
        <w:gridCol w:w="850"/>
        <w:gridCol w:w="1134"/>
        <w:gridCol w:w="1074"/>
        <w:gridCol w:w="1336"/>
      </w:tblGrid>
      <w:tr w:rsidR="005B363F" w:rsidRPr="005B363F" w:rsidTr="005B363F">
        <w:trPr>
          <w:trHeight w:val="313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N п/п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объектов общественного пользования &lt;6.1&gt; на ОТ &lt;11.1&gt;</w:t>
            </w:r>
          </w:p>
        </w:tc>
        <w:tc>
          <w:tcPr>
            <w:tcW w:w="39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объектов общественного пользования &lt;6.1&gt; на ОТ &lt;11.1&gt;</w:t>
            </w:r>
          </w:p>
        </w:tc>
        <w:tc>
          <w:tcPr>
            <w:tcW w:w="58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Уборочная площадь &lt;7&gt; объектов общественного пользования &lt;6.1&gt; на ОТ &lt;11.1&gt;</w:t>
            </w:r>
          </w:p>
        </w:tc>
        <w:tc>
          <w:tcPr>
            <w:tcW w:w="13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наличии освещения (кол-во освещенных объектов &lt;9&gt; (</w:t>
            </w:r>
            <w:proofErr w:type="gram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шт.)/</w:t>
            </w:r>
            <w:proofErr w:type="gram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кол-во не освещенных объектов &lt;10&gt; (шт.) не освещенных объектов (шт.)</w:t>
            </w:r>
          </w:p>
        </w:tc>
      </w:tr>
      <w:tr w:rsidR="002F7634" w:rsidRPr="005B363F" w:rsidTr="005B363F">
        <w:trPr>
          <w:trHeight w:val="31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(всего)</w:t>
            </w:r>
          </w:p>
        </w:tc>
        <w:tc>
          <w:tcPr>
            <w:tcW w:w="18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содержится: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Уборочная площадь &lt;1&gt; (всего)</w:t>
            </w:r>
          </w:p>
        </w:tc>
        <w:tc>
          <w:tcPr>
            <w:tcW w:w="43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Уборочная площадь &lt;1&gt; содержится:</w:t>
            </w:r>
          </w:p>
        </w:tc>
        <w:tc>
          <w:tcPr>
            <w:tcW w:w="13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63F" w:rsidRPr="005B363F" w:rsidTr="005B363F">
        <w:trPr>
          <w:trHeight w:val="60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ОМСУ, МБУ, МКУ &lt;2&gt;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Иными лицами &lt;3&gt;</w:t>
            </w:r>
          </w:p>
        </w:tc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ОМСУ, МБУ, МКУ &lt;2&gt;</w:t>
            </w:r>
          </w:p>
        </w:tc>
        <w:tc>
          <w:tcPr>
            <w:tcW w:w="22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Иными лицами &lt;3&gt;</w:t>
            </w:r>
          </w:p>
        </w:tc>
        <w:tc>
          <w:tcPr>
            <w:tcW w:w="13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363F" w:rsidRPr="005B363F" w:rsidTr="005B363F">
        <w:trPr>
          <w:trHeight w:val="181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механизированной уборки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механизированной уборки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363F" w:rsidRPr="005B363F" w:rsidTr="005B363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2F7634" w:rsidRPr="005B363F" w:rsidTr="005B363F">
        <w:trPr>
          <w:trHeight w:val="58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Автостоянки &lt;26&gt;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"-"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"960"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"960"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шт./1 шт.</w:t>
            </w:r>
          </w:p>
        </w:tc>
      </w:tr>
      <w:tr w:rsidR="005B363F" w:rsidRPr="005B363F" w:rsidTr="005B363F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"-"</w:t>
            </w:r>
          </w:p>
        </w:tc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7634" w:rsidRPr="005B363F" w:rsidTr="005B363F">
        <w:trPr>
          <w:trHeight w:val="18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Автостоянки &lt;26&gt; с асфальтобетонным/асфальтовым/бетонным покрытием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"960"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"960"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12.8.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Оборудование платных автостоянок &lt;26.1&gt;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"6"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"6"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"-"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12.8.1.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платных автостоянок &lt;26.1&gt; до 3 лет &lt;14&gt;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"6"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"6"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Проезды &lt;27.1&gt; (всего)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"120"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"120"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"1200"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"1200"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1шт./_1шт.</w:t>
            </w:r>
          </w:p>
        </w:tc>
      </w:tr>
      <w:tr w:rsidR="005B363F" w:rsidRPr="005B363F" w:rsidTr="005B363F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7634" w:rsidRPr="005B363F" w:rsidTr="005B363F">
        <w:trPr>
          <w:trHeight w:val="18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Проезды &lt;27.1&gt; с асфальтобетонным/асфальтовым/бетонным покрытием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"1200"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"1200"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58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Пешеходные дорожки &lt;31&gt;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"4905,5"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"3639,5"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"1270"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шт./3 шт.</w:t>
            </w:r>
          </w:p>
        </w:tc>
      </w:tr>
      <w:tr w:rsidR="005B363F" w:rsidRPr="005B363F" w:rsidTr="005B363F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7634" w:rsidRPr="005B363F" w:rsidTr="005B363F">
        <w:trPr>
          <w:trHeight w:val="21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Пешеходные дорожки &lt;31&gt; с асфальтобетонным/асфальтовым/бетонным покрытием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"3639,5"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"3639,5"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2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Пешеходные дорожки &lt;31&gt; с плиточным мощением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"1270"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"1270"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Озеленение &lt;32&gt;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"9904"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"9904"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Обыкновенные газоны и иные травяные покрытия &lt;35&gt;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"9904"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"9904"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Стационарные цветники &lt;36&gt;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"4734"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"4734"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22.4.2.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Стационарные цветники &lt;36&gt; с многолетниками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"4734"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"4734"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"588"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Стационарные деревья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"250"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"250"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Стационарные кустарники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Лесные насаждения &lt;32.1&gt;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F763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МАФ &lt;38&gt;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"9"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Городская мебель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Произведения монументально-декоративного искусства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Урны &lt;40&gt;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размещения информации &lt;41&gt;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"4"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Информационные стенды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"3"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"3"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2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средства размещения информации &lt;41&gt;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Ограждения &lt;43&gt;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2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Ограждения &lt;43&gt; металлические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Светильники (всего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"107"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"107"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Светодиодные светильники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"107"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"107"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35.1.1.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Светодиодные светильники до 3 лет &lt;14&gt;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"107"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"107"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Кронштейны (всего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Однорожковые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кронштейны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"55"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"55"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Двухрожковые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кронштейны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Трехрожковые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кронштейны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"3"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"3"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Опоры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Металлические опоры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37.1.3.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Фланцевые окрашенные опоры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"79"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Пункты питания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Заземляющие устройства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Линии электропередачи, проложенные в земле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"2,2"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"2,2"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Провода, кабели (всего), в </w:t>
            </w:r>
            <w:proofErr w:type="spellStart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"2,997"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"2,997"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 силовой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"2,997"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"2,997"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Кабельные колодцы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4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Трансформаторы понижающие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5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Трансформаторы напряжения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Трансформаторы тока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Фотореле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"1"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Реле времени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Контакторы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Магнитные пускатели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Рубильники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"2"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Выключатели автоматические однополюсные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2F7634" w:rsidRPr="005B363F" w:rsidTr="005B363F">
        <w:trPr>
          <w:trHeight w:val="8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Выключатели автоматические трехполюсные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"6"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"6"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634" w:rsidRPr="002F7634" w:rsidRDefault="002F763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7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</w:tbl>
    <w:p w:rsidR="000F6F8E" w:rsidRDefault="000F6F8E"/>
    <w:p w:rsidR="008330B5" w:rsidRPr="00261917" w:rsidRDefault="0026191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</w:t>
      </w:r>
      <w:r w:rsidR="008330B5" w:rsidRPr="002619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1917" w:rsidRPr="00261917" w:rsidRDefault="00261917" w:rsidP="00261917">
      <w:pPr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261917"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Ю.П. Казаченко                                      </w:t>
      </w:r>
    </w:p>
    <w:p w:rsidR="00261917" w:rsidRPr="00261917" w:rsidRDefault="00261917">
      <w:pPr>
        <w:rPr>
          <w:rFonts w:ascii="Times New Roman" w:hAnsi="Times New Roman" w:cs="Times New Roman"/>
          <w:sz w:val="24"/>
          <w:szCs w:val="24"/>
        </w:rPr>
      </w:pPr>
    </w:p>
    <w:sectPr w:rsidR="00261917" w:rsidRPr="00261917" w:rsidSect="00261917">
      <w:type w:val="continuous"/>
      <w:pgSz w:w="16838" w:h="11906" w:orient="landscape"/>
      <w:pgMar w:top="156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0E2FD1"/>
    <w:multiLevelType w:val="hybridMultilevel"/>
    <w:tmpl w:val="26D0735E"/>
    <w:lvl w:ilvl="0" w:tplc="A4EA1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8B7"/>
    <w:rsid w:val="00010630"/>
    <w:rsid w:val="00021AA3"/>
    <w:rsid w:val="00040F99"/>
    <w:rsid w:val="000A29A3"/>
    <w:rsid w:val="000B25FA"/>
    <w:rsid w:val="000B61E5"/>
    <w:rsid w:val="000C0BF6"/>
    <w:rsid w:val="000F6F8E"/>
    <w:rsid w:val="00104B82"/>
    <w:rsid w:val="001065E0"/>
    <w:rsid w:val="00136249"/>
    <w:rsid w:val="00157011"/>
    <w:rsid w:val="00174C68"/>
    <w:rsid w:val="0018301E"/>
    <w:rsid w:val="001C590F"/>
    <w:rsid w:val="001F077E"/>
    <w:rsid w:val="001F5197"/>
    <w:rsid w:val="0023131C"/>
    <w:rsid w:val="00261917"/>
    <w:rsid w:val="002F7634"/>
    <w:rsid w:val="00316853"/>
    <w:rsid w:val="00324E3D"/>
    <w:rsid w:val="00347200"/>
    <w:rsid w:val="00372887"/>
    <w:rsid w:val="0039206B"/>
    <w:rsid w:val="003A11B5"/>
    <w:rsid w:val="003C3D92"/>
    <w:rsid w:val="00406CDD"/>
    <w:rsid w:val="004552C7"/>
    <w:rsid w:val="004878B7"/>
    <w:rsid w:val="004F4469"/>
    <w:rsid w:val="00506D00"/>
    <w:rsid w:val="005B363F"/>
    <w:rsid w:val="005B410F"/>
    <w:rsid w:val="00610254"/>
    <w:rsid w:val="00681388"/>
    <w:rsid w:val="006C2182"/>
    <w:rsid w:val="006D18D4"/>
    <w:rsid w:val="006F055B"/>
    <w:rsid w:val="00736865"/>
    <w:rsid w:val="007C5393"/>
    <w:rsid w:val="007D0A98"/>
    <w:rsid w:val="007D223A"/>
    <w:rsid w:val="008330B5"/>
    <w:rsid w:val="0083747C"/>
    <w:rsid w:val="00884E72"/>
    <w:rsid w:val="0093030D"/>
    <w:rsid w:val="00996664"/>
    <w:rsid w:val="009D68E9"/>
    <w:rsid w:val="00A333EB"/>
    <w:rsid w:val="00A92E37"/>
    <w:rsid w:val="00AD65DF"/>
    <w:rsid w:val="00AF5177"/>
    <w:rsid w:val="00B2231F"/>
    <w:rsid w:val="00B25192"/>
    <w:rsid w:val="00B51C92"/>
    <w:rsid w:val="00B5232F"/>
    <w:rsid w:val="00B57BFB"/>
    <w:rsid w:val="00B61693"/>
    <w:rsid w:val="00BA5856"/>
    <w:rsid w:val="00BA7F9C"/>
    <w:rsid w:val="00BD159A"/>
    <w:rsid w:val="00C26D91"/>
    <w:rsid w:val="00C306A4"/>
    <w:rsid w:val="00C67112"/>
    <w:rsid w:val="00C80BF7"/>
    <w:rsid w:val="00C8196F"/>
    <w:rsid w:val="00CA3D21"/>
    <w:rsid w:val="00CE35EF"/>
    <w:rsid w:val="00D0294D"/>
    <w:rsid w:val="00D31541"/>
    <w:rsid w:val="00D916FC"/>
    <w:rsid w:val="00DA1A89"/>
    <w:rsid w:val="00DB17FD"/>
    <w:rsid w:val="00E25599"/>
    <w:rsid w:val="00E92719"/>
    <w:rsid w:val="00ED32AD"/>
    <w:rsid w:val="00F01394"/>
    <w:rsid w:val="00F063D5"/>
    <w:rsid w:val="00F124B0"/>
    <w:rsid w:val="00F807D9"/>
    <w:rsid w:val="00F93F09"/>
    <w:rsid w:val="00FA4358"/>
    <w:rsid w:val="00FD147C"/>
    <w:rsid w:val="00FE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33619-2378-495E-BAF1-0AF6B455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3A1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3A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3A1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3A1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3A1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3A11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3A11B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131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F763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2F7634"/>
    <w:rPr>
      <w:color w:val="954F72"/>
      <w:u w:val="single"/>
    </w:rPr>
  </w:style>
  <w:style w:type="paragraph" w:customStyle="1" w:styleId="font5">
    <w:name w:val="font5"/>
    <w:basedOn w:val="a"/>
    <w:rsid w:val="002F7634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2F76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F76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F76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F76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F76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F7634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F7634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F76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F76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F76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F763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F7634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F763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F763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F7634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F76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F763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F763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F7634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5B363F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Леонидовна</dc:creator>
  <cp:keywords/>
  <dc:description/>
  <cp:lastModifiedBy>Инна Ермолаева</cp:lastModifiedBy>
  <cp:revision>4</cp:revision>
  <cp:lastPrinted>2024-07-11T14:40:00Z</cp:lastPrinted>
  <dcterms:created xsi:type="dcterms:W3CDTF">2026-07-09T06:51:00Z</dcterms:created>
  <dcterms:modified xsi:type="dcterms:W3CDTF">2026-07-14T14:03:00Z</dcterms:modified>
</cp:coreProperties>
</file>